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5E" w:rsidRPr="0040583A" w:rsidRDefault="00523E70" w:rsidP="00DA7D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EXERCICES SUR LA PROPORTIONNALIT</w:t>
      </w:r>
      <w:r>
        <w:rPr>
          <w:rFonts w:ascii="Cambria Math" w:hAnsi="Cambria Math"/>
          <w:b/>
          <w:sz w:val="28"/>
          <w:szCs w:val="28"/>
          <w:u w:val="single"/>
        </w:rPr>
        <w:t>É </w:t>
      </w:r>
      <w:r>
        <w:rPr>
          <w:b/>
          <w:sz w:val="28"/>
          <w:szCs w:val="28"/>
          <w:u w:val="single"/>
        </w:rPr>
        <w:t>:</w:t>
      </w:r>
    </w:p>
    <w:p w:rsidR="00523E70" w:rsidRDefault="00523E7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Exercice 1 :</w:t>
      </w:r>
    </w:p>
    <w:p w:rsidR="00523E70" w:rsidRDefault="00523E70">
      <w:pPr>
        <w:rPr>
          <w:sz w:val="24"/>
          <w:szCs w:val="24"/>
        </w:rPr>
      </w:pPr>
      <w:r>
        <w:rPr>
          <w:sz w:val="24"/>
          <w:szCs w:val="24"/>
        </w:rPr>
        <w:t>Les nombres de la première suite sont proportionnels aux nombres de la deuxième suite ; écrire les nombres manquants.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851"/>
        <w:gridCol w:w="850"/>
        <w:gridCol w:w="851"/>
        <w:gridCol w:w="992"/>
        <w:gridCol w:w="850"/>
        <w:gridCol w:w="851"/>
      </w:tblGrid>
      <w:tr w:rsidR="00523E70" w:rsidTr="00B24347">
        <w:tc>
          <w:tcPr>
            <w:tcW w:w="851" w:type="dxa"/>
          </w:tcPr>
          <w:p w:rsidR="00523E70" w:rsidRDefault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23E7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23E70" w:rsidRDefault="00523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23E70" w:rsidRDefault="00523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23E70" w:rsidRDefault="00523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</w:t>
            </w:r>
          </w:p>
        </w:tc>
        <w:tc>
          <w:tcPr>
            <w:tcW w:w="850" w:type="dxa"/>
          </w:tcPr>
          <w:p w:rsidR="00523E70" w:rsidRDefault="00523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523E70" w:rsidRDefault="00523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</w:t>
            </w:r>
          </w:p>
        </w:tc>
      </w:tr>
      <w:tr w:rsidR="00523E70" w:rsidTr="00B24347">
        <w:tc>
          <w:tcPr>
            <w:tcW w:w="851" w:type="dxa"/>
          </w:tcPr>
          <w:p w:rsidR="00523E70" w:rsidRDefault="007F6804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523E70" w:rsidRDefault="00523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</w:t>
            </w:r>
          </w:p>
        </w:tc>
        <w:tc>
          <w:tcPr>
            <w:tcW w:w="851" w:type="dxa"/>
          </w:tcPr>
          <w:p w:rsidR="00523E70" w:rsidRDefault="00523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</w:t>
            </w:r>
          </w:p>
        </w:tc>
        <w:tc>
          <w:tcPr>
            <w:tcW w:w="992" w:type="dxa"/>
          </w:tcPr>
          <w:p w:rsidR="00523E70" w:rsidRDefault="007F6804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523E70" w:rsidRDefault="00523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</w:t>
            </w:r>
          </w:p>
        </w:tc>
        <w:tc>
          <w:tcPr>
            <w:tcW w:w="851" w:type="dxa"/>
          </w:tcPr>
          <w:p w:rsidR="00523E70" w:rsidRDefault="007F6804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</w:tbl>
    <w:p w:rsidR="00B24347" w:rsidRDefault="00B24347" w:rsidP="00B243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2 :</w:t>
      </w:r>
    </w:p>
    <w:p w:rsidR="00EC2EDC" w:rsidRPr="00EC2EDC" w:rsidRDefault="00EC2EDC" w:rsidP="00B24347">
      <w:pPr>
        <w:rPr>
          <w:sz w:val="24"/>
          <w:szCs w:val="24"/>
        </w:rPr>
      </w:pPr>
      <w:r>
        <w:rPr>
          <w:sz w:val="24"/>
          <w:szCs w:val="24"/>
        </w:rPr>
        <w:t>1°/ Une agence vient d’acheter 3 bureaux métalliques pour une somme de 390</w:t>
      </w:r>
      <w:r w:rsidR="00EB506A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552D72">
        <w:rPr>
          <w:sz w:val="24"/>
          <w:szCs w:val="24"/>
        </w:rPr>
        <w:t>0</w:t>
      </w:r>
      <w:r>
        <w:rPr>
          <w:sz w:val="24"/>
          <w:szCs w:val="24"/>
        </w:rPr>
        <w:t>F. Elle envisage maintenant d’acheter 7 autres. Quelle somme devra t- elle payer ?</w:t>
      </w:r>
    </w:p>
    <w:p w:rsidR="00B24347" w:rsidRPr="00B24347" w:rsidRDefault="00EC2EDC" w:rsidP="00B24347">
      <w:pPr>
        <w:rPr>
          <w:sz w:val="24"/>
          <w:szCs w:val="24"/>
        </w:rPr>
      </w:pPr>
      <w:r>
        <w:rPr>
          <w:sz w:val="24"/>
          <w:szCs w:val="24"/>
        </w:rPr>
        <w:t xml:space="preserve">2°/ </w:t>
      </w:r>
      <w:r w:rsidR="00B24347">
        <w:rPr>
          <w:sz w:val="24"/>
          <w:szCs w:val="24"/>
        </w:rPr>
        <w:t>Sachant que la consommation d’essence d’une voiture est proportionnelle à la distance parcourue ; compléter le tableau suivant.</w:t>
      </w:r>
    </w:p>
    <w:tbl>
      <w:tblPr>
        <w:tblStyle w:val="Grilledutableau"/>
        <w:tblW w:w="0" w:type="auto"/>
        <w:tblLook w:val="04A0"/>
      </w:tblPr>
      <w:tblGrid>
        <w:gridCol w:w="2665"/>
        <w:gridCol w:w="761"/>
        <w:gridCol w:w="581"/>
        <w:gridCol w:w="637"/>
        <w:gridCol w:w="567"/>
        <w:gridCol w:w="581"/>
        <w:gridCol w:w="553"/>
        <w:gridCol w:w="581"/>
        <w:gridCol w:w="553"/>
      </w:tblGrid>
      <w:tr w:rsidR="005A6951" w:rsidTr="00AC5174">
        <w:tc>
          <w:tcPr>
            <w:tcW w:w="2665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Consommation en litres</w:t>
            </w:r>
          </w:p>
        </w:tc>
        <w:tc>
          <w:tcPr>
            <w:tcW w:w="761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581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. . </w:t>
            </w:r>
          </w:p>
        </w:tc>
        <w:tc>
          <w:tcPr>
            <w:tcW w:w="637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. . </w:t>
            </w:r>
          </w:p>
        </w:tc>
        <w:tc>
          <w:tcPr>
            <w:tcW w:w="553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1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. . </w:t>
            </w:r>
          </w:p>
        </w:tc>
        <w:tc>
          <w:tcPr>
            <w:tcW w:w="553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A6951" w:rsidTr="00AC5174">
        <w:tc>
          <w:tcPr>
            <w:tcW w:w="2665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 en km</w:t>
            </w:r>
          </w:p>
        </w:tc>
        <w:tc>
          <w:tcPr>
            <w:tcW w:w="761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81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637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. . </w:t>
            </w:r>
          </w:p>
        </w:tc>
        <w:tc>
          <w:tcPr>
            <w:tcW w:w="567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. . </w:t>
            </w:r>
          </w:p>
        </w:tc>
        <w:tc>
          <w:tcPr>
            <w:tcW w:w="581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553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. . </w:t>
            </w:r>
          </w:p>
        </w:tc>
        <w:tc>
          <w:tcPr>
            <w:tcW w:w="581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553" w:type="dxa"/>
          </w:tcPr>
          <w:p w:rsidR="00B24347" w:rsidRDefault="00B24347" w:rsidP="00B24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. . </w:t>
            </w:r>
          </w:p>
        </w:tc>
      </w:tr>
    </w:tbl>
    <w:p w:rsidR="005A6951" w:rsidRDefault="005A6951" w:rsidP="005A69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3 :</w:t>
      </w:r>
    </w:p>
    <w:p w:rsidR="005A6951" w:rsidRDefault="00EC2EDC" w:rsidP="005A6951">
      <w:pPr>
        <w:rPr>
          <w:sz w:val="24"/>
          <w:szCs w:val="24"/>
        </w:rPr>
      </w:pPr>
      <w:r>
        <w:rPr>
          <w:sz w:val="24"/>
          <w:szCs w:val="24"/>
        </w:rPr>
        <w:t>Un industriel envisage de donner en fin d’année une gratification à trois de ses employés</w:t>
      </w:r>
      <w:r w:rsidR="00A33E11">
        <w:rPr>
          <w:sz w:val="24"/>
          <w:szCs w:val="24"/>
        </w:rPr>
        <w:t xml:space="preserve"> proportionnellement à leur ancienneté et au nombre d’enfants</w:t>
      </w:r>
    </w:p>
    <w:p w:rsidR="00A33E11" w:rsidRPr="00EB506A" w:rsidRDefault="007F6804" w:rsidP="00EB506A">
      <w:pPr>
        <w:pStyle w:val="Paragraphedeliste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er</m:t>
            </m:r>
          </m:sup>
        </m:sSup>
      </m:oMath>
      <w:r w:rsidR="00A33E11" w:rsidRPr="00EB506A">
        <w:rPr>
          <w:rFonts w:eastAsiaTheme="minorEastAsia"/>
          <w:sz w:val="24"/>
          <w:szCs w:val="24"/>
        </w:rPr>
        <w:t xml:space="preserve"> Employé : 10 ans d’ancienneté et 2 enfants</w:t>
      </w:r>
    </w:p>
    <w:p w:rsidR="00A33E11" w:rsidRPr="00EB506A" w:rsidRDefault="007F6804" w:rsidP="00EB506A">
      <w:pPr>
        <w:pStyle w:val="Paragraphedeliste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eme</m:t>
            </m:r>
          </m:sup>
        </m:sSup>
      </m:oMath>
      <w:r w:rsidR="00A33E11" w:rsidRPr="00EB506A">
        <w:rPr>
          <w:rFonts w:eastAsiaTheme="minorEastAsia"/>
          <w:sz w:val="24"/>
          <w:szCs w:val="24"/>
        </w:rPr>
        <w:t xml:space="preserve"> Employé : 8 ans d’ancienneté et 3 enfants</w:t>
      </w:r>
    </w:p>
    <w:p w:rsidR="00A33E11" w:rsidRPr="00EB506A" w:rsidRDefault="007F6804" w:rsidP="00EB506A">
      <w:pPr>
        <w:pStyle w:val="Paragraphedeliste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eme</m:t>
            </m:r>
          </m:sup>
        </m:sSup>
      </m:oMath>
      <w:r w:rsidR="00A33E11" w:rsidRPr="00EB506A">
        <w:rPr>
          <w:rFonts w:eastAsiaTheme="minorEastAsia"/>
          <w:sz w:val="24"/>
          <w:szCs w:val="24"/>
        </w:rPr>
        <w:t xml:space="preserve"> Employé : 6 ans d’ancienneté et 1 enfant.</w:t>
      </w:r>
    </w:p>
    <w:p w:rsidR="00A33E11" w:rsidRPr="005A6951" w:rsidRDefault="00A33E11" w:rsidP="00A33E11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La gratification étant de 150</w:t>
      </w:r>
      <w:r w:rsidR="00EB506A"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>000F, déterminer la part de chaque employé</w:t>
      </w:r>
    </w:p>
    <w:p w:rsidR="00EA7168" w:rsidRDefault="00EA7168" w:rsidP="00EA716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4 :</w:t>
      </w:r>
    </w:p>
    <w:p w:rsidR="00EA7168" w:rsidRDefault="006F7C8E" w:rsidP="00EA7168">
      <w:pPr>
        <w:rPr>
          <w:sz w:val="24"/>
          <w:szCs w:val="24"/>
        </w:rPr>
      </w:pPr>
      <w:r>
        <w:rPr>
          <w:sz w:val="24"/>
          <w:szCs w:val="24"/>
        </w:rPr>
        <w:t xml:space="preserve">1°/ </w:t>
      </w:r>
      <w:r w:rsidR="00EA7168">
        <w:rPr>
          <w:sz w:val="24"/>
          <w:szCs w:val="24"/>
        </w:rPr>
        <w:t>Un technicien a reçu un salaire de 3000</w:t>
      </w:r>
      <w:r w:rsidR="00C16B3A">
        <w:rPr>
          <w:sz w:val="24"/>
          <w:szCs w:val="24"/>
        </w:rPr>
        <w:t>0</w:t>
      </w:r>
      <w:r w:rsidR="00EA7168">
        <w:rPr>
          <w:sz w:val="24"/>
          <w:szCs w:val="24"/>
        </w:rPr>
        <w:t>F pour 10 journées de 8 heures. Quel sera son salaire pour 7 journées de 6 heures ?</w:t>
      </w:r>
    </w:p>
    <w:p w:rsidR="006F7C8E" w:rsidRPr="00EA7168" w:rsidRDefault="006F7C8E" w:rsidP="00EA7168">
      <w:pPr>
        <w:rPr>
          <w:sz w:val="24"/>
          <w:szCs w:val="24"/>
        </w:rPr>
      </w:pPr>
      <w:r>
        <w:rPr>
          <w:sz w:val="24"/>
          <w:szCs w:val="24"/>
        </w:rPr>
        <w:t>2°/ Deux négociants se sont associés ; l’un à mis 240000F et l’autre 160000F dans une affaire. En supposant que le premier a reçu 12500F de profit de plus que l’autre et que les profits sont proportionnels aux mises</w:t>
      </w:r>
      <w:r w:rsidR="002A349B">
        <w:rPr>
          <w:sz w:val="24"/>
          <w:szCs w:val="24"/>
        </w:rPr>
        <w:t> ; combien, chacun d’eux a-t-il gagné ?</w:t>
      </w:r>
    </w:p>
    <w:p w:rsidR="00EA7168" w:rsidRDefault="00EA7168" w:rsidP="00EA716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5 :</w:t>
      </w:r>
    </w:p>
    <w:p w:rsidR="002A349B" w:rsidRDefault="00EA7168" w:rsidP="00EA7168">
      <w:pPr>
        <w:rPr>
          <w:sz w:val="24"/>
          <w:szCs w:val="24"/>
        </w:rPr>
      </w:pPr>
      <w:r>
        <w:rPr>
          <w:sz w:val="24"/>
          <w:szCs w:val="24"/>
        </w:rPr>
        <w:t xml:space="preserve">Une gratification a été répartie entre trois employés de sorte </w:t>
      </w:r>
      <w:r w:rsidR="00EE01FB">
        <w:rPr>
          <w:sz w:val="24"/>
          <w:szCs w:val="24"/>
        </w:rPr>
        <w:t>que les parts sont directement proportionne</w:t>
      </w:r>
      <w:r w:rsidR="002A349B">
        <w:rPr>
          <w:sz w:val="24"/>
          <w:szCs w:val="24"/>
        </w:rPr>
        <w:t>lles aux nombres 4, 7 et 11. Sachant que les</w:t>
      </w:r>
      <w:r w:rsidR="00EE01FB">
        <w:rPr>
          <w:sz w:val="24"/>
          <w:szCs w:val="24"/>
        </w:rPr>
        <w:t xml:space="preserve"> deux premiers ont touché</w:t>
      </w:r>
      <w:r w:rsidR="00A913D8">
        <w:rPr>
          <w:sz w:val="24"/>
          <w:szCs w:val="24"/>
        </w:rPr>
        <w:t>s</w:t>
      </w:r>
      <w:r w:rsidR="00EE01FB">
        <w:rPr>
          <w:sz w:val="24"/>
          <w:szCs w:val="24"/>
        </w:rPr>
        <w:t xml:space="preserve"> ensemble 660</w:t>
      </w:r>
      <w:r w:rsidR="00EC2EDC">
        <w:rPr>
          <w:sz w:val="24"/>
          <w:szCs w:val="24"/>
        </w:rPr>
        <w:t>00</w:t>
      </w:r>
      <w:r w:rsidR="00EE01FB">
        <w:rPr>
          <w:sz w:val="24"/>
          <w:szCs w:val="24"/>
        </w:rPr>
        <w:t>F ; calcule</w:t>
      </w:r>
      <w:r w:rsidR="002A349B">
        <w:rPr>
          <w:sz w:val="24"/>
          <w:szCs w:val="24"/>
        </w:rPr>
        <w:t>r :</w:t>
      </w:r>
    </w:p>
    <w:p w:rsidR="00EE01FB" w:rsidRPr="00EA7168" w:rsidRDefault="002A349B" w:rsidP="00EA7168">
      <w:pPr>
        <w:rPr>
          <w:sz w:val="24"/>
          <w:szCs w:val="24"/>
        </w:rPr>
      </w:pPr>
      <w:r>
        <w:rPr>
          <w:sz w:val="24"/>
          <w:szCs w:val="24"/>
        </w:rPr>
        <w:t xml:space="preserve"> L</w:t>
      </w:r>
      <w:r w:rsidR="00EE01FB">
        <w:rPr>
          <w:sz w:val="24"/>
          <w:szCs w:val="24"/>
        </w:rPr>
        <w:t>a somme à partager</w:t>
      </w:r>
      <w:r>
        <w:rPr>
          <w:sz w:val="24"/>
          <w:szCs w:val="24"/>
        </w:rPr>
        <w:t xml:space="preserve"> et  l</w:t>
      </w:r>
      <w:r w:rsidR="00EE01FB">
        <w:rPr>
          <w:sz w:val="24"/>
          <w:szCs w:val="24"/>
        </w:rPr>
        <w:t>a part revenant à chaque employé.</w:t>
      </w:r>
    </w:p>
    <w:p w:rsidR="00EE01FB" w:rsidRDefault="00EE01FB" w:rsidP="00EE01F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Exercice 6 :</w:t>
      </w:r>
    </w:p>
    <w:p w:rsidR="0040583A" w:rsidRPr="00EE01FB" w:rsidRDefault="00A913D8" w:rsidP="00EE01FB">
      <w:pPr>
        <w:rPr>
          <w:sz w:val="24"/>
          <w:szCs w:val="24"/>
        </w:rPr>
      </w:pPr>
      <w:r>
        <w:rPr>
          <w:sz w:val="24"/>
          <w:szCs w:val="24"/>
        </w:rPr>
        <w:t>Un entrepreneur voula</w:t>
      </w:r>
      <w:r w:rsidR="008A7F12">
        <w:rPr>
          <w:sz w:val="24"/>
          <w:szCs w:val="24"/>
        </w:rPr>
        <w:t>nt encourager ses trois ouvriers</w:t>
      </w:r>
      <w:r>
        <w:rPr>
          <w:sz w:val="24"/>
          <w:szCs w:val="24"/>
        </w:rPr>
        <w:t xml:space="preserve"> à </w:t>
      </w:r>
      <w:r w:rsidR="008A7F12">
        <w:rPr>
          <w:sz w:val="24"/>
          <w:szCs w:val="24"/>
        </w:rPr>
        <w:t>exécuter</w:t>
      </w:r>
      <w:r>
        <w:rPr>
          <w:sz w:val="24"/>
          <w:szCs w:val="24"/>
        </w:rPr>
        <w:t xml:space="preserve"> rapidement un travail décide de leur partager une gratification de 302500F proportionnellement à leur salaire horaire 900F, 800F et 720F et </w:t>
      </w:r>
      <w:r w:rsidR="008A7F12">
        <w:rPr>
          <w:sz w:val="24"/>
          <w:szCs w:val="24"/>
        </w:rPr>
        <w:t>inversement</w:t>
      </w:r>
      <w:r>
        <w:rPr>
          <w:sz w:val="24"/>
          <w:szCs w:val="24"/>
        </w:rPr>
        <w:t xml:space="preserve"> proportionnelle au temps qu’ils ont employé</w:t>
      </w:r>
      <w:r w:rsidR="008A7F12">
        <w:rPr>
          <w:sz w:val="24"/>
          <w:szCs w:val="24"/>
        </w:rPr>
        <w:t xml:space="preserve">s pour effectuer une même tache : 200 heures, 240 heures et 320 heures. </w:t>
      </w:r>
      <w:r w:rsidR="00EB506A">
        <w:rPr>
          <w:sz w:val="24"/>
          <w:szCs w:val="24"/>
        </w:rPr>
        <w:t>Calculer</w:t>
      </w:r>
      <w:r w:rsidR="008A7F12">
        <w:rPr>
          <w:sz w:val="24"/>
          <w:szCs w:val="24"/>
        </w:rPr>
        <w:t xml:space="preserve"> la gratification reçue par chaque ouvrier.</w:t>
      </w:r>
    </w:p>
    <w:p w:rsidR="00075F3F" w:rsidRDefault="00075F3F" w:rsidP="00075F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7 :</w:t>
      </w:r>
    </w:p>
    <w:p w:rsidR="00075F3F" w:rsidRDefault="00AC5174" w:rsidP="00075F3F">
      <w:pPr>
        <w:rPr>
          <w:sz w:val="24"/>
          <w:szCs w:val="24"/>
        </w:rPr>
      </w:pPr>
      <w:r>
        <w:rPr>
          <w:sz w:val="24"/>
          <w:szCs w:val="24"/>
        </w:rPr>
        <w:t xml:space="preserve">1°/ </w:t>
      </w:r>
      <w:r w:rsidR="00075F3F">
        <w:rPr>
          <w:sz w:val="24"/>
          <w:szCs w:val="24"/>
        </w:rPr>
        <w:t xml:space="preserve">Partager </w:t>
      </w:r>
      <w:r>
        <w:rPr>
          <w:sz w:val="24"/>
          <w:szCs w:val="24"/>
        </w:rPr>
        <w:t xml:space="preserve">une somme de63960F </w:t>
      </w:r>
      <w:r w:rsidR="00075F3F">
        <w:rPr>
          <w:sz w:val="24"/>
          <w:szCs w:val="24"/>
        </w:rPr>
        <w:t>en partie</w:t>
      </w:r>
      <w:r>
        <w:rPr>
          <w:sz w:val="24"/>
          <w:szCs w:val="24"/>
        </w:rPr>
        <w:t>s inversement proportionnelles aux nombres 2 ; 3 et 4.</w:t>
      </w:r>
    </w:p>
    <w:p w:rsidR="00AC5174" w:rsidRPr="00075F3F" w:rsidRDefault="00AC5174" w:rsidP="00075F3F">
      <w:pPr>
        <w:rPr>
          <w:sz w:val="24"/>
          <w:szCs w:val="24"/>
        </w:rPr>
      </w:pPr>
      <w:r>
        <w:rPr>
          <w:sz w:val="24"/>
          <w:szCs w:val="24"/>
        </w:rPr>
        <w:t xml:space="preserve">2°/ </w:t>
      </w:r>
      <w:r w:rsidR="00505875">
        <w:rPr>
          <w:sz w:val="24"/>
          <w:szCs w:val="24"/>
        </w:rPr>
        <w:t>Un patron veut</w:t>
      </w:r>
      <w:r w:rsidR="00B429A1">
        <w:rPr>
          <w:sz w:val="24"/>
          <w:szCs w:val="24"/>
        </w:rPr>
        <w:t xml:space="preserve"> partager en fin d’année une certaine somme</w:t>
      </w:r>
      <w:r w:rsidR="00801811">
        <w:rPr>
          <w:sz w:val="24"/>
          <w:szCs w:val="24"/>
        </w:rPr>
        <w:t xml:space="preserve"> entre trois employés A, B et C de façon inversement proportionnelle à leurs jours d’</w:t>
      </w:r>
      <w:r w:rsidR="00505875">
        <w:rPr>
          <w:sz w:val="24"/>
          <w:szCs w:val="24"/>
        </w:rPr>
        <w:t>absences</w:t>
      </w:r>
      <w:r w:rsidR="00801811">
        <w:rPr>
          <w:sz w:val="24"/>
          <w:szCs w:val="24"/>
        </w:rPr>
        <w:t xml:space="preserve"> qui ont été respectivement de 15 jours, 20 jours et 8 jours. Sachant que B et C ont touché ensemble 210000F, quelles ont été les parts de chacun et quelle à été la somme </w:t>
      </w:r>
      <w:r w:rsidR="00505875">
        <w:rPr>
          <w:sz w:val="24"/>
          <w:szCs w:val="24"/>
        </w:rPr>
        <w:t>partagée ?</w:t>
      </w:r>
    </w:p>
    <w:p w:rsidR="00075F3F" w:rsidRDefault="00075F3F" w:rsidP="00075F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8 :</w:t>
      </w:r>
    </w:p>
    <w:p w:rsidR="00075F3F" w:rsidRPr="00075F3F" w:rsidRDefault="000D52F1" w:rsidP="00075F3F">
      <w:pPr>
        <w:rPr>
          <w:sz w:val="24"/>
          <w:szCs w:val="24"/>
        </w:rPr>
      </w:pPr>
      <w:r>
        <w:rPr>
          <w:sz w:val="24"/>
          <w:szCs w:val="24"/>
        </w:rPr>
        <w:t>Partager 169</w:t>
      </w:r>
      <w:r w:rsidR="00075F3F">
        <w:rPr>
          <w:sz w:val="24"/>
          <w:szCs w:val="24"/>
        </w:rPr>
        <w:t>200</w:t>
      </w:r>
      <w:r>
        <w:rPr>
          <w:sz w:val="24"/>
          <w:szCs w:val="24"/>
        </w:rPr>
        <w:t>0</w:t>
      </w:r>
      <w:r w:rsidR="00075F3F">
        <w:rPr>
          <w:sz w:val="24"/>
          <w:szCs w:val="24"/>
        </w:rPr>
        <w:t>F entre trois employés en parties proportionnelles à leur nombre d’années de service 10 ans, 7 ans, 4 ans et en parties inversement pro</w:t>
      </w:r>
      <w:r>
        <w:rPr>
          <w:sz w:val="24"/>
          <w:szCs w:val="24"/>
        </w:rPr>
        <w:t>portionnelles à leurs salaires 8</w:t>
      </w:r>
      <w:r w:rsidR="00075F3F">
        <w:rPr>
          <w:sz w:val="24"/>
          <w:szCs w:val="24"/>
        </w:rPr>
        <w:t>400</w:t>
      </w:r>
      <w:r>
        <w:rPr>
          <w:sz w:val="24"/>
          <w:szCs w:val="24"/>
        </w:rPr>
        <w:t>0F, 78</w:t>
      </w:r>
      <w:r w:rsidR="00075F3F">
        <w:rPr>
          <w:sz w:val="24"/>
          <w:szCs w:val="24"/>
        </w:rPr>
        <w:t>00</w:t>
      </w:r>
      <w:r>
        <w:rPr>
          <w:sz w:val="24"/>
          <w:szCs w:val="24"/>
        </w:rPr>
        <w:t>0F, 7</w:t>
      </w:r>
      <w:r w:rsidR="00075F3F">
        <w:rPr>
          <w:sz w:val="24"/>
          <w:szCs w:val="24"/>
        </w:rPr>
        <w:t>200</w:t>
      </w:r>
      <w:r>
        <w:rPr>
          <w:sz w:val="24"/>
          <w:szCs w:val="24"/>
        </w:rPr>
        <w:t>0</w:t>
      </w:r>
      <w:r w:rsidR="00075F3F">
        <w:rPr>
          <w:sz w:val="24"/>
          <w:szCs w:val="24"/>
        </w:rPr>
        <w:t>F.</w:t>
      </w:r>
    </w:p>
    <w:p w:rsidR="00C16B3A" w:rsidRDefault="00C16B3A" w:rsidP="00C16B3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9 :</w:t>
      </w:r>
    </w:p>
    <w:p w:rsidR="00C16B3A" w:rsidRPr="00C16B3A" w:rsidRDefault="00C16B3A" w:rsidP="00C16B3A">
      <w:pPr>
        <w:rPr>
          <w:sz w:val="24"/>
          <w:szCs w:val="24"/>
        </w:rPr>
      </w:pPr>
      <w:r>
        <w:rPr>
          <w:sz w:val="24"/>
          <w:szCs w:val="24"/>
        </w:rPr>
        <w:t xml:space="preserve">Trois personnes ce sont associées pour constituer une entreprise. La première a apportée 1.200.000F pendant 5 ans, la deuxième 1.250.000F pendant 4 ans et la troisième 1.500.000 pendant 2 ans. U n </w:t>
      </w:r>
      <w:r w:rsidR="006F7C8E">
        <w:rPr>
          <w:sz w:val="24"/>
          <w:szCs w:val="24"/>
        </w:rPr>
        <w:t>bénéfice</w:t>
      </w:r>
      <w:r>
        <w:rPr>
          <w:sz w:val="24"/>
          <w:szCs w:val="24"/>
        </w:rPr>
        <w:t xml:space="preserve"> de 2.100.000F doit </w:t>
      </w:r>
      <w:r w:rsidR="006F7C8E">
        <w:rPr>
          <w:sz w:val="24"/>
          <w:szCs w:val="24"/>
        </w:rPr>
        <w:t>être</w:t>
      </w:r>
      <w:r>
        <w:rPr>
          <w:sz w:val="24"/>
          <w:szCs w:val="24"/>
        </w:rPr>
        <w:t xml:space="preserve"> reparti en tenant compte des mises et des temps. On demande la part </w:t>
      </w:r>
      <w:r w:rsidR="006F7C8E">
        <w:rPr>
          <w:sz w:val="24"/>
          <w:szCs w:val="24"/>
        </w:rPr>
        <w:t>de chaque associé.</w:t>
      </w:r>
    </w:p>
    <w:p w:rsidR="008A7F12" w:rsidRDefault="008A7F12" w:rsidP="008A7F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10:</w:t>
      </w:r>
    </w:p>
    <w:p w:rsidR="008A7F12" w:rsidRDefault="008A7F12" w:rsidP="008A7F12">
      <w:pPr>
        <w:rPr>
          <w:sz w:val="24"/>
          <w:szCs w:val="24"/>
        </w:rPr>
      </w:pPr>
      <w:r>
        <w:rPr>
          <w:sz w:val="24"/>
          <w:szCs w:val="24"/>
        </w:rPr>
        <w:t>Trois associées ont engagés dans une affaire des capitaux</w:t>
      </w:r>
    </w:p>
    <w:p w:rsidR="008A7F12" w:rsidRDefault="00EB506A" w:rsidP="008A7F1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premier 4.000.000F pendant 3 ans</w:t>
      </w:r>
    </w:p>
    <w:p w:rsidR="00EB506A" w:rsidRDefault="00EB506A" w:rsidP="008A7F1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second 2.500.000F pendant 4 ans</w:t>
      </w:r>
    </w:p>
    <w:p w:rsidR="00EB506A" w:rsidRDefault="00EB506A" w:rsidP="008A7F1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troisième 6.000.000F pendant 18 mois</w:t>
      </w:r>
    </w:p>
    <w:p w:rsidR="00EB506A" w:rsidRPr="00EB506A" w:rsidRDefault="00EB506A" w:rsidP="00EB506A">
      <w:pPr>
        <w:rPr>
          <w:sz w:val="24"/>
          <w:szCs w:val="24"/>
        </w:rPr>
      </w:pPr>
      <w:r>
        <w:rPr>
          <w:sz w:val="24"/>
          <w:szCs w:val="24"/>
        </w:rPr>
        <w:t>Partager un bénéfice de 2.201.000F proportionnellement aux capitaux engagés et à la durée de leur participation.</w:t>
      </w:r>
    </w:p>
    <w:p w:rsidR="00B24347" w:rsidRPr="00B24347" w:rsidRDefault="00B24347" w:rsidP="00B24347">
      <w:pPr>
        <w:rPr>
          <w:sz w:val="24"/>
          <w:szCs w:val="24"/>
        </w:rPr>
      </w:pPr>
    </w:p>
    <w:p w:rsidR="00523E70" w:rsidRPr="00523E70" w:rsidRDefault="00523E70">
      <w:pPr>
        <w:rPr>
          <w:sz w:val="24"/>
          <w:szCs w:val="24"/>
        </w:rPr>
      </w:pPr>
    </w:p>
    <w:sectPr w:rsidR="00523E70" w:rsidRPr="00523E70" w:rsidSect="002B6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F95"/>
    <w:multiLevelType w:val="hybridMultilevel"/>
    <w:tmpl w:val="B7ACD5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C6C20"/>
    <w:multiLevelType w:val="hybridMultilevel"/>
    <w:tmpl w:val="B82633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E70"/>
    <w:rsid w:val="00075F3F"/>
    <w:rsid w:val="000D52F1"/>
    <w:rsid w:val="00270DB8"/>
    <w:rsid w:val="002A349B"/>
    <w:rsid w:val="002B695E"/>
    <w:rsid w:val="0040583A"/>
    <w:rsid w:val="00505875"/>
    <w:rsid w:val="00523E70"/>
    <w:rsid w:val="00552D72"/>
    <w:rsid w:val="005A6951"/>
    <w:rsid w:val="006F7C8E"/>
    <w:rsid w:val="007F6804"/>
    <w:rsid w:val="00801811"/>
    <w:rsid w:val="008A7F12"/>
    <w:rsid w:val="00A30075"/>
    <w:rsid w:val="00A33E11"/>
    <w:rsid w:val="00A913D8"/>
    <w:rsid w:val="00AC5174"/>
    <w:rsid w:val="00B24347"/>
    <w:rsid w:val="00B429A1"/>
    <w:rsid w:val="00C16B3A"/>
    <w:rsid w:val="00C32470"/>
    <w:rsid w:val="00CA55B0"/>
    <w:rsid w:val="00DA7DA2"/>
    <w:rsid w:val="00EA7168"/>
    <w:rsid w:val="00EB506A"/>
    <w:rsid w:val="00EC2EDC"/>
    <w:rsid w:val="00EE01FB"/>
    <w:rsid w:val="00FB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3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523E7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E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7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5EE64-B4C9-4588-8CBB-2715C883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Bagayoko</cp:lastModifiedBy>
  <cp:revision>9</cp:revision>
  <cp:lastPrinted>2014-10-26T12:31:00Z</cp:lastPrinted>
  <dcterms:created xsi:type="dcterms:W3CDTF">2014-10-25T09:52:00Z</dcterms:created>
  <dcterms:modified xsi:type="dcterms:W3CDTF">2014-10-26T12:31:00Z</dcterms:modified>
</cp:coreProperties>
</file>